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70" w:rsidRPr="00EE7370" w:rsidRDefault="005C0F16" w:rsidP="00EE7370">
      <w:pPr>
        <w:ind w:firstLineChars="2657" w:firstLine="6377"/>
        <w:rPr>
          <w:rFonts w:asciiTheme="minorEastAsia" w:hAnsiTheme="minorEastAsia"/>
          <w:sz w:val="24"/>
        </w:rPr>
      </w:pPr>
      <w:r>
        <w:rPr>
          <w:rFonts w:asciiTheme="minorEastAsia" w:hAnsiTheme="minorEastAsia" w:hint="eastAsia"/>
          <w:sz w:val="24"/>
        </w:rPr>
        <w:t>令和２年８</w:t>
      </w:r>
      <w:r w:rsidR="00EE7370" w:rsidRPr="00EE7370">
        <w:rPr>
          <w:rFonts w:asciiTheme="minorEastAsia" w:hAnsiTheme="minorEastAsia" w:hint="eastAsia"/>
          <w:sz w:val="24"/>
        </w:rPr>
        <w:t>月</w:t>
      </w:r>
      <w:r w:rsidR="0099422C">
        <w:rPr>
          <w:rFonts w:asciiTheme="minorEastAsia" w:hAnsiTheme="minorEastAsia" w:hint="eastAsia"/>
          <w:sz w:val="24"/>
        </w:rPr>
        <w:t>20</w:t>
      </w:r>
      <w:r w:rsidR="00EE7370" w:rsidRPr="00EE7370">
        <w:rPr>
          <w:rFonts w:asciiTheme="minorEastAsia" w:hAnsiTheme="minorEastAsia" w:hint="eastAsia"/>
          <w:sz w:val="24"/>
        </w:rPr>
        <w:t xml:space="preserve">日　</w:t>
      </w:r>
    </w:p>
    <w:p w:rsidR="00CD4182" w:rsidRDefault="00CD4182" w:rsidP="00375A5A">
      <w:pPr>
        <w:rPr>
          <w:sz w:val="24"/>
        </w:rPr>
      </w:pPr>
    </w:p>
    <w:p w:rsidR="00332BF9" w:rsidRDefault="00570061" w:rsidP="00375A5A">
      <w:pPr>
        <w:rPr>
          <w:sz w:val="24"/>
        </w:rPr>
      </w:pPr>
      <w:r>
        <w:rPr>
          <w:rFonts w:hint="eastAsia"/>
          <w:sz w:val="24"/>
        </w:rPr>
        <w:t xml:space="preserve">　神奈川県行政書士会</w:t>
      </w:r>
    </w:p>
    <w:p w:rsidR="00D355DD" w:rsidRDefault="00570061" w:rsidP="00CD4182">
      <w:pPr>
        <w:ind w:firstLineChars="100" w:firstLine="240"/>
        <w:rPr>
          <w:sz w:val="24"/>
        </w:rPr>
      </w:pPr>
      <w:r w:rsidRPr="00570061">
        <w:rPr>
          <w:rFonts w:hint="eastAsia"/>
          <w:sz w:val="24"/>
        </w:rPr>
        <w:t>会長　田後　隆二</w:t>
      </w:r>
      <w:r w:rsidR="00375A5A" w:rsidRPr="00EF5548">
        <w:rPr>
          <w:rFonts w:hint="eastAsia"/>
          <w:sz w:val="24"/>
        </w:rPr>
        <w:t xml:space="preserve">　</w:t>
      </w:r>
      <w:r>
        <w:rPr>
          <w:rFonts w:hint="eastAsia"/>
          <w:sz w:val="24"/>
        </w:rPr>
        <w:t>様</w:t>
      </w:r>
    </w:p>
    <w:p w:rsidR="00CD4182" w:rsidRDefault="00CD4182" w:rsidP="00375A5A">
      <w:pPr>
        <w:rPr>
          <w:sz w:val="24"/>
        </w:rPr>
      </w:pPr>
    </w:p>
    <w:p w:rsidR="00332BF9" w:rsidRPr="00EF5548" w:rsidRDefault="00332BF9" w:rsidP="00375A5A">
      <w:pPr>
        <w:rPr>
          <w:sz w:val="24"/>
        </w:rPr>
      </w:pPr>
    </w:p>
    <w:p w:rsidR="00D65CCC" w:rsidRPr="00EF5548" w:rsidRDefault="00F92FF0" w:rsidP="005B379F">
      <w:pPr>
        <w:wordWrap w:val="0"/>
        <w:jc w:val="right"/>
        <w:rPr>
          <w:sz w:val="24"/>
        </w:rPr>
      </w:pPr>
      <w:r w:rsidRPr="00EF5548">
        <w:rPr>
          <w:rFonts w:hint="eastAsia"/>
          <w:sz w:val="24"/>
        </w:rPr>
        <w:t>神奈川県知事　黒岩　祐治</w:t>
      </w:r>
      <w:r w:rsidR="005B379F" w:rsidRPr="00EF5548">
        <w:rPr>
          <w:rFonts w:hint="eastAsia"/>
          <w:sz w:val="24"/>
        </w:rPr>
        <w:t xml:space="preserve">　</w:t>
      </w:r>
    </w:p>
    <w:p w:rsidR="00F92FF0" w:rsidRDefault="00F92FF0">
      <w:pPr>
        <w:rPr>
          <w:sz w:val="24"/>
        </w:rPr>
      </w:pPr>
    </w:p>
    <w:p w:rsidR="00332BF9" w:rsidRPr="00EF5548" w:rsidRDefault="00332BF9">
      <w:pPr>
        <w:rPr>
          <w:sz w:val="24"/>
        </w:rPr>
      </w:pPr>
    </w:p>
    <w:p w:rsidR="00CD4182" w:rsidRDefault="005C0F16" w:rsidP="005C0F16">
      <w:pPr>
        <w:jc w:val="center"/>
        <w:rPr>
          <w:rFonts w:asciiTheme="minorEastAsia" w:hAnsiTheme="minorEastAsia"/>
          <w:sz w:val="24"/>
          <w:szCs w:val="24"/>
        </w:rPr>
      </w:pPr>
      <w:r w:rsidRPr="005C0F16">
        <w:rPr>
          <w:rFonts w:asciiTheme="minorEastAsia" w:hAnsiTheme="minorEastAsia" w:hint="eastAsia"/>
          <w:sz w:val="24"/>
          <w:szCs w:val="24"/>
        </w:rPr>
        <w:t>新型コロナウイルス感染症のまん延防止に係る本県の対応について</w:t>
      </w:r>
    </w:p>
    <w:p w:rsidR="005C0F16" w:rsidRDefault="005C0F16"/>
    <w:p w:rsidR="00332BF9" w:rsidRDefault="00332BF9"/>
    <w:p w:rsidR="005C0F16" w:rsidRPr="001E5AB1" w:rsidRDefault="005C0F16" w:rsidP="005C0F16">
      <w:pPr>
        <w:ind w:firstLineChars="100" w:firstLine="240"/>
        <w:rPr>
          <w:rFonts w:asciiTheme="minorEastAsia" w:hAnsiTheme="minorEastAsia"/>
          <w:sz w:val="24"/>
          <w:szCs w:val="24"/>
        </w:rPr>
      </w:pPr>
      <w:r w:rsidRPr="001E5AB1">
        <w:rPr>
          <w:rFonts w:asciiTheme="minorEastAsia" w:hAnsiTheme="minorEastAsia" w:hint="eastAsia"/>
          <w:sz w:val="24"/>
          <w:szCs w:val="24"/>
        </w:rPr>
        <w:t>日ごろより、県政の推進にご協力いただき、ありがとうございます。</w:t>
      </w:r>
    </w:p>
    <w:p w:rsidR="005C0F16" w:rsidRDefault="005C0F16" w:rsidP="005C0F16">
      <w:pPr>
        <w:rPr>
          <w:rFonts w:asciiTheme="minorEastAsia" w:hAnsiTheme="minorEastAsia"/>
          <w:sz w:val="24"/>
          <w:szCs w:val="24"/>
        </w:rPr>
      </w:pPr>
      <w:r w:rsidRPr="001E5AB1">
        <w:rPr>
          <w:rFonts w:asciiTheme="minorEastAsia" w:hAnsiTheme="minorEastAsia" w:hint="eastAsia"/>
          <w:sz w:val="24"/>
          <w:szCs w:val="24"/>
        </w:rPr>
        <w:t xml:space="preserve">　さて</w:t>
      </w:r>
      <w:r w:rsidR="0099422C">
        <w:rPr>
          <w:rFonts w:asciiTheme="minorEastAsia" w:hAnsiTheme="minorEastAsia" w:hint="eastAsia"/>
          <w:sz w:val="24"/>
          <w:szCs w:val="24"/>
        </w:rPr>
        <w:t>昨日</w:t>
      </w:r>
      <w:bookmarkStart w:id="0" w:name="_GoBack"/>
      <w:bookmarkEnd w:id="0"/>
      <w:r>
        <w:rPr>
          <w:rFonts w:asciiTheme="minorEastAsia" w:hAnsiTheme="minorEastAsia" w:hint="eastAsia"/>
          <w:sz w:val="24"/>
          <w:szCs w:val="24"/>
        </w:rPr>
        <w:t>、新型コロナウイルス感染症神奈川県対策本部会議を開催し、</w:t>
      </w:r>
      <w:r w:rsidR="00922090">
        <w:rPr>
          <w:rFonts w:asciiTheme="minorEastAsia" w:hAnsiTheme="minorEastAsia" w:hint="eastAsia"/>
          <w:sz w:val="24"/>
          <w:szCs w:val="24"/>
        </w:rPr>
        <w:t>別添のとおり</w:t>
      </w:r>
      <w:r>
        <w:rPr>
          <w:rFonts w:asciiTheme="minorEastAsia" w:hAnsiTheme="minorEastAsia" w:hint="eastAsia"/>
          <w:sz w:val="24"/>
          <w:szCs w:val="24"/>
        </w:rPr>
        <w:t>知事メッセージを発出し</w:t>
      </w:r>
      <w:r w:rsidRPr="001E5AB1">
        <w:rPr>
          <w:rFonts w:asciiTheme="minorEastAsia" w:hAnsiTheme="minorEastAsia" w:hint="eastAsia"/>
          <w:sz w:val="24"/>
          <w:szCs w:val="24"/>
        </w:rPr>
        <w:t>ました</w:t>
      </w:r>
      <w:r>
        <w:rPr>
          <w:rFonts w:asciiTheme="minorEastAsia" w:hAnsiTheme="minorEastAsia" w:hint="eastAsia"/>
          <w:sz w:val="24"/>
          <w:szCs w:val="24"/>
        </w:rPr>
        <w:t>のでお送りします</w:t>
      </w:r>
      <w:r w:rsidRPr="001E5AB1">
        <w:rPr>
          <w:rFonts w:asciiTheme="minorEastAsia" w:hAnsiTheme="minorEastAsia" w:hint="eastAsia"/>
          <w:sz w:val="24"/>
          <w:szCs w:val="24"/>
        </w:rPr>
        <w:t>。</w:t>
      </w:r>
    </w:p>
    <w:p w:rsidR="00084D2B" w:rsidRDefault="00084D2B" w:rsidP="00084D2B">
      <w:pPr>
        <w:ind w:firstLineChars="100" w:firstLine="240"/>
        <w:rPr>
          <w:rFonts w:asciiTheme="minorEastAsia" w:hAnsiTheme="minorEastAsia"/>
          <w:sz w:val="24"/>
          <w:szCs w:val="24"/>
        </w:rPr>
      </w:pPr>
      <w:r>
        <w:rPr>
          <w:rFonts w:asciiTheme="minorEastAsia" w:hAnsiTheme="minorEastAsia" w:hint="eastAsia"/>
          <w:sz w:val="24"/>
          <w:szCs w:val="24"/>
        </w:rPr>
        <w:t>事業者の皆さまには</w:t>
      </w:r>
      <w:r w:rsidR="002244EB">
        <w:rPr>
          <w:rFonts w:asciiTheme="minorEastAsia" w:hAnsiTheme="minorEastAsia" w:hint="eastAsia"/>
          <w:sz w:val="24"/>
          <w:szCs w:val="24"/>
        </w:rPr>
        <w:t>、</w:t>
      </w:r>
      <w:r w:rsidR="00DE23AB">
        <w:rPr>
          <w:rFonts w:asciiTheme="minorEastAsia" w:hAnsiTheme="minorEastAsia" w:hint="eastAsia"/>
          <w:sz w:val="24"/>
          <w:szCs w:val="24"/>
        </w:rPr>
        <w:t>引き続き、</w:t>
      </w:r>
      <w:r w:rsidRPr="00084D2B">
        <w:rPr>
          <w:rFonts w:asciiTheme="minorEastAsia" w:hAnsiTheme="minorEastAsia" w:hint="eastAsia"/>
          <w:sz w:val="24"/>
          <w:szCs w:val="24"/>
        </w:rPr>
        <w:t>テレワークや時差出勤など、人との接触機会を減らす取組</w:t>
      </w:r>
      <w:r w:rsidR="0085326F">
        <w:rPr>
          <w:rFonts w:asciiTheme="minorEastAsia" w:hAnsiTheme="minorEastAsia" w:hint="eastAsia"/>
          <w:sz w:val="24"/>
          <w:szCs w:val="24"/>
        </w:rPr>
        <w:t>や、マスクの着用、手洗いやアルコール消毒の実施など、基本的な感染防止対策</w:t>
      </w:r>
      <w:r>
        <w:rPr>
          <w:rFonts w:asciiTheme="minorEastAsia" w:hAnsiTheme="minorEastAsia" w:hint="eastAsia"/>
          <w:sz w:val="24"/>
          <w:szCs w:val="24"/>
        </w:rPr>
        <w:t>を</w:t>
      </w:r>
      <w:r w:rsidRPr="00084D2B">
        <w:rPr>
          <w:rFonts w:asciiTheme="minorEastAsia" w:hAnsiTheme="minorEastAsia" w:hint="eastAsia"/>
          <w:sz w:val="24"/>
          <w:szCs w:val="24"/>
        </w:rPr>
        <w:t>徹底</w:t>
      </w:r>
      <w:r>
        <w:rPr>
          <w:rFonts w:asciiTheme="minorEastAsia" w:hAnsiTheme="minorEastAsia" w:hint="eastAsia"/>
          <w:sz w:val="24"/>
          <w:szCs w:val="24"/>
        </w:rPr>
        <w:t>するとともに、</w:t>
      </w:r>
      <w:r w:rsidRPr="00084D2B">
        <w:rPr>
          <w:rFonts w:asciiTheme="minorEastAsia" w:hAnsiTheme="minorEastAsia" w:hint="eastAsia"/>
          <w:sz w:val="24"/>
          <w:szCs w:val="24"/>
        </w:rPr>
        <w:t>県が普及している「感染防止対策取組書」と「ＬＩＮＥコロナお知らせシステム」の掲示</w:t>
      </w:r>
      <w:r>
        <w:rPr>
          <w:rFonts w:asciiTheme="minorEastAsia" w:hAnsiTheme="minorEastAsia" w:hint="eastAsia"/>
          <w:sz w:val="24"/>
          <w:szCs w:val="24"/>
        </w:rPr>
        <w:t>の</w:t>
      </w:r>
      <w:r w:rsidRPr="00084D2B">
        <w:rPr>
          <w:rFonts w:asciiTheme="minorEastAsia" w:hAnsiTheme="minorEastAsia" w:hint="eastAsia"/>
          <w:sz w:val="24"/>
          <w:szCs w:val="24"/>
        </w:rPr>
        <w:t>徹底</w:t>
      </w:r>
      <w:r>
        <w:rPr>
          <w:rFonts w:asciiTheme="minorEastAsia" w:hAnsiTheme="minorEastAsia" w:hint="eastAsia"/>
          <w:sz w:val="24"/>
          <w:szCs w:val="24"/>
        </w:rPr>
        <w:t>をお願いいたします。</w:t>
      </w:r>
    </w:p>
    <w:p w:rsidR="00896ECF" w:rsidRPr="001E5AB1" w:rsidRDefault="00084D2B" w:rsidP="00736D49">
      <w:pPr>
        <w:rPr>
          <w:rFonts w:asciiTheme="minorEastAsia" w:hAnsiTheme="minorEastAsia"/>
          <w:sz w:val="24"/>
          <w:szCs w:val="24"/>
        </w:rPr>
      </w:pPr>
      <w:r>
        <w:rPr>
          <w:rFonts w:asciiTheme="minorEastAsia" w:hAnsiTheme="minorEastAsia" w:hint="eastAsia"/>
          <w:sz w:val="24"/>
          <w:szCs w:val="24"/>
        </w:rPr>
        <w:t xml:space="preserve">　</w:t>
      </w:r>
    </w:p>
    <w:p w:rsidR="005F08C1" w:rsidRPr="00CD4182" w:rsidRDefault="005F08C1" w:rsidP="005F08C1">
      <w:pPr>
        <w:ind w:left="720" w:hangingChars="300" w:hanging="720"/>
        <w:rPr>
          <w:rFonts w:asciiTheme="minorEastAsia" w:hAnsiTheme="minorEastAsia"/>
          <w:sz w:val="24"/>
          <w:szCs w:val="24"/>
        </w:rPr>
      </w:pPr>
      <w:r w:rsidRPr="00CD4182">
        <w:rPr>
          <w:rFonts w:asciiTheme="minorEastAsia" w:hAnsiTheme="minorEastAsia" w:hint="eastAsia"/>
          <w:sz w:val="24"/>
          <w:szCs w:val="24"/>
        </w:rPr>
        <w:t>・感染防止対策取組書及びLINEコロナお知らせシステムについて</w:t>
      </w:r>
    </w:p>
    <w:p w:rsidR="005F08C1" w:rsidRPr="00CD4182" w:rsidRDefault="005C0F16" w:rsidP="005F08C1">
      <w:pPr>
        <w:ind w:leftChars="113" w:left="239" w:hanging="2"/>
        <w:rPr>
          <w:rStyle w:val="a9"/>
          <w:rFonts w:asciiTheme="minorEastAsia" w:hAnsiTheme="minorEastAsia"/>
          <w:sz w:val="24"/>
          <w:szCs w:val="24"/>
        </w:rPr>
      </w:pPr>
      <w:r w:rsidRPr="005C0F16">
        <w:rPr>
          <w:rStyle w:val="a9"/>
          <w:rFonts w:asciiTheme="minorEastAsia" w:hAnsiTheme="minorEastAsia"/>
          <w:sz w:val="24"/>
          <w:szCs w:val="24"/>
        </w:rPr>
        <w:t>https://www.pref.kanagawa.jp/docs/ga4/corona/osirase.html</w:t>
      </w:r>
    </w:p>
    <w:p w:rsidR="005354C1" w:rsidRPr="00CD4182" w:rsidRDefault="005354C1" w:rsidP="005F08C1">
      <w:pPr>
        <w:ind w:leftChars="113" w:left="239" w:hanging="2"/>
        <w:rPr>
          <w:rStyle w:val="a9"/>
          <w:rFonts w:asciiTheme="minorEastAsia" w:hAnsiTheme="minorEastAsia"/>
          <w:sz w:val="24"/>
          <w:szCs w:val="24"/>
        </w:rPr>
      </w:pPr>
    </w:p>
    <w:p w:rsidR="00092155" w:rsidRPr="00CD4182" w:rsidRDefault="00C74DDE" w:rsidP="00896ECF">
      <w:pPr>
        <w:snapToGrid w:val="0"/>
        <w:spacing w:line="240" w:lineRule="atLeast"/>
        <w:rPr>
          <w:rFonts w:asciiTheme="minorEastAsia" w:hAnsiTheme="minorEastAsia"/>
          <w:sz w:val="24"/>
          <w:szCs w:val="24"/>
        </w:rPr>
      </w:pPr>
      <w:r w:rsidRPr="00CD4182">
        <w:rPr>
          <w:rFonts w:asciiTheme="minorEastAsia" w:hAnsiTheme="minorEastAsia" w:hint="eastAsia"/>
          <w:sz w:val="24"/>
          <w:szCs w:val="24"/>
        </w:rPr>
        <w:t>別添</w:t>
      </w:r>
    </w:p>
    <w:p w:rsidR="00127E37" w:rsidRPr="00127E37" w:rsidRDefault="001E5AB1" w:rsidP="0085326F">
      <w:pPr>
        <w:snapToGrid w:val="0"/>
        <w:spacing w:line="240" w:lineRule="atLeast"/>
        <w:ind w:leftChars="113" w:left="443" w:hangingChars="86" w:hanging="206"/>
        <w:rPr>
          <w:rFonts w:asciiTheme="minorEastAsia" w:hAnsiTheme="minorEastAsia"/>
          <w:sz w:val="24"/>
          <w:szCs w:val="24"/>
        </w:rPr>
      </w:pPr>
      <w:r w:rsidRPr="00CD4182">
        <w:rPr>
          <w:rFonts w:asciiTheme="minorEastAsia" w:hAnsiTheme="minorEastAsia" w:hint="eastAsia"/>
          <w:sz w:val="24"/>
          <w:szCs w:val="24"/>
        </w:rPr>
        <w:t>・</w:t>
      </w:r>
      <w:r w:rsidR="005C0F16">
        <w:rPr>
          <w:rFonts w:asciiTheme="minorEastAsia" w:hAnsiTheme="minorEastAsia" w:hint="eastAsia"/>
          <w:sz w:val="24"/>
          <w:szCs w:val="24"/>
        </w:rPr>
        <w:t>知事メッセージ</w:t>
      </w:r>
    </w:p>
    <w:p w:rsidR="00C85C4B" w:rsidRDefault="00C85C4B" w:rsidP="00CD4182">
      <w:pPr>
        <w:snapToGrid w:val="0"/>
        <w:spacing w:line="240" w:lineRule="atLeast"/>
        <w:rPr>
          <w:rFonts w:asciiTheme="minorEastAsia" w:hAnsiTheme="minorEastAsia"/>
          <w:sz w:val="24"/>
          <w:szCs w:val="24"/>
        </w:rPr>
      </w:pPr>
    </w:p>
    <w:p w:rsidR="00127E37" w:rsidRDefault="00127E37" w:rsidP="00CD4182">
      <w:pPr>
        <w:snapToGrid w:val="0"/>
        <w:spacing w:line="240" w:lineRule="atLeast"/>
        <w:rPr>
          <w:rFonts w:asciiTheme="minorEastAsia" w:hAnsiTheme="minorEastAsia"/>
          <w:sz w:val="24"/>
          <w:szCs w:val="24"/>
        </w:rPr>
      </w:pPr>
    </w:p>
    <w:p w:rsidR="00127E37" w:rsidRDefault="00127E37" w:rsidP="00CD4182">
      <w:pPr>
        <w:snapToGrid w:val="0"/>
        <w:spacing w:line="240" w:lineRule="atLeast"/>
        <w:rPr>
          <w:rFonts w:asciiTheme="minorEastAsia" w:hAnsiTheme="minorEastAsia"/>
          <w:sz w:val="24"/>
          <w:szCs w:val="24"/>
        </w:rPr>
      </w:pPr>
    </w:p>
    <w:p w:rsidR="00622D80" w:rsidRDefault="00622D80" w:rsidP="00CD4182">
      <w:pPr>
        <w:snapToGrid w:val="0"/>
        <w:spacing w:line="240" w:lineRule="atLeast"/>
        <w:rPr>
          <w:rFonts w:asciiTheme="minorEastAsia" w:hAnsiTheme="minorEastAsia"/>
          <w:sz w:val="24"/>
          <w:szCs w:val="24"/>
        </w:rPr>
      </w:pPr>
    </w:p>
    <w:p w:rsidR="00622D80" w:rsidRPr="00622D80" w:rsidRDefault="00B21D77" w:rsidP="00622D80">
      <w:pPr>
        <w:rPr>
          <w:rFonts w:asciiTheme="minorEastAsia" w:hAnsiTheme="minorEastAsia"/>
          <w:sz w:val="24"/>
          <w:szCs w:val="24"/>
        </w:rPr>
      </w:pPr>
      <w:r w:rsidRPr="00CD4182">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471BBC93" wp14:editId="0E1E30FE">
                <wp:simplePos x="0" y="0"/>
                <wp:positionH relativeFrom="column">
                  <wp:posOffset>1998345</wp:posOffset>
                </wp:positionH>
                <wp:positionV relativeFrom="paragraph">
                  <wp:posOffset>85090</wp:posOffset>
                </wp:positionV>
                <wp:extent cx="3101340" cy="891540"/>
                <wp:effectExtent l="0" t="0" r="22860" b="22860"/>
                <wp:wrapNone/>
                <wp:docPr id="6" name="大かっこ 6"/>
                <wp:cNvGraphicFramePr/>
                <a:graphic xmlns:a="http://schemas.openxmlformats.org/drawingml/2006/main">
                  <a:graphicData uri="http://schemas.microsoft.com/office/word/2010/wordprocessingShape">
                    <wps:wsp>
                      <wps:cNvSpPr/>
                      <wps:spPr>
                        <a:xfrm>
                          <a:off x="0" y="0"/>
                          <a:ext cx="3101340" cy="8915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0D4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7.35pt;margin-top:6.7pt;width:244.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fObwIAABQFAAAOAAAAZHJzL2Uyb0RvYy54bWysVM1u1DAQviPxDpbvNJv+0a6arVatipCq&#10;UtGinr2O3bUae8zYu9nl1jNHHgEkHqziPRg7ybYqCCHExZnJ/H/+xkfHK9uwpcJgwFW83BpxppyE&#10;2rjbin+4Pnt1wFmIwtWiAacqvlaBH09evjhq/VhtwxyaWiGjJC6MW1/xeYx+XBRBzpUVYQu8cmTU&#10;gFZEUvG2qFG0lN02xfZotF+0gLVHkCoE+nvaGfkk59dayfhO66AiaypOvcV8Yj5n6SwmR2J8i8LP&#10;jezbEP/QhRXGUdFNqlMRBVug+SWVNRIhgI5bEmwBWhup8gw0TTl6Ns3VXHiVZyFwgt/AFP5fWnmx&#10;vERm6orvc+aEpSv68e37w/3nh/uvD/df2H5CqPVhTI5X/hJ7LZCYxl1ptOlLg7BVRnW9QVWtIpP0&#10;c6cclTu7BL4k28FhuUcypSkeoz2G+EaBZUmo+AyFvFPxUhjMmIrleYhdxOBJ4ampro0sxXWjUieN&#10;e680DUSFyxydqaROGmRLQSSo78q+evZMIdo0zSZo9Oeg3jeFqUyvvw3ceOeK4OIm0BoH3aDPWo2r&#10;oVXd+Q9Td7OmsWdQr+n+EDpiBy/PDGF4LgLBh8Rkgp22M76jQzfQVhx6ibM54Kff/U/+RDCyctbS&#10;ZlQ8fFwIVJw1bx1R77DcTbcZs7K793qbFHxqmT21uIU9AcK9pHfAyywm/9gMokawN7TE01SVTMJJ&#10;ql1xGXFQTmK3sfQMSDWdZjdaHy/iubvycrjpRI7r1Y1A3xMpEgUvYNgiMX5GpM433YeD6SKCNpll&#10;j7j2eNPqZbr2z0Ta7ad69np8zCY/AQAA//8DAFBLAwQUAAYACAAAACEARDJaNt4AAAAKAQAADwAA&#10;AGRycy9kb3ducmV2LnhtbEyPy07EMAxF90j8Q2QkdkzayQCd0nRUIQFLxAASS7dJH5BH1WTa8veY&#10;FSzte3R9XBxWa9ispzB4JyHdJMC0a7waXCfh7fXhKgMWIjqFxjst4VsHOJTnZwXmyi/uRc/H2DEq&#10;cSFHCX2MY855aHptMWz8qB1lrZ8sRhqnjqsJFyq3hm+T5IZbHBxd6HHU971uvo4nK+EDn+r93m/n&#10;9nOpRPX43ppRPEt5ebFWd8CiXuMfDL/6pA4lOdX+5FRgRoJId7eEUiB2wAjIEpECq2lxLTLgZcH/&#10;v1D+AAAA//8DAFBLAQItABQABgAIAAAAIQC2gziS/gAAAOEBAAATAAAAAAAAAAAAAAAAAAAAAABb&#10;Q29udGVudF9UeXBlc10ueG1sUEsBAi0AFAAGAAgAAAAhADj9If/WAAAAlAEAAAsAAAAAAAAAAAAA&#10;AAAALwEAAF9yZWxzLy5yZWxzUEsBAi0AFAAGAAgAAAAhAPE5185vAgAAFAUAAA4AAAAAAAAAAAAA&#10;AAAALgIAAGRycy9lMm9Eb2MueG1sUEsBAi0AFAAGAAgAAAAhAEQyWjbeAAAACgEAAA8AAAAAAAAA&#10;AAAAAAAAyQQAAGRycy9kb3ducmV2LnhtbFBLBQYAAAAABAAEAPMAAADUBQAAAAA=&#10;" strokecolor="black [3200]" strokeweight=".5pt">
                <v:stroke joinstyle="miter"/>
              </v:shape>
            </w:pict>
          </mc:Fallback>
        </mc:AlternateContent>
      </w:r>
      <w:r w:rsidRPr="00CD4182">
        <w:rPr>
          <w:rFonts w:asciiTheme="minorEastAsia" w:hAnsiTheme="minorEastAsia"/>
          <w:noProof/>
          <w:sz w:val="24"/>
          <w:szCs w:val="24"/>
        </w:rPr>
        <mc:AlternateContent>
          <mc:Choice Requires="wps">
            <w:drawing>
              <wp:anchor distT="45720" distB="45720" distL="114300" distR="114300" simplePos="0" relativeHeight="251659264" behindDoc="0" locked="0" layoutInCell="1" allowOverlap="1" wp14:anchorId="4205CF87" wp14:editId="73F758E3">
                <wp:simplePos x="0" y="0"/>
                <wp:positionH relativeFrom="margin">
                  <wp:posOffset>1914525</wp:posOffset>
                </wp:positionH>
                <wp:positionV relativeFrom="paragraph">
                  <wp:posOffset>138430</wp:posOffset>
                </wp:positionV>
                <wp:extent cx="3070860" cy="8077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07720"/>
                        </a:xfrm>
                        <a:prstGeom prst="rect">
                          <a:avLst/>
                        </a:prstGeom>
                        <a:noFill/>
                        <a:ln w="9525">
                          <a:noFill/>
                          <a:miter lim="800000"/>
                          <a:headEnd/>
                          <a:tailEnd/>
                        </a:ln>
                      </wps:spPr>
                      <wps:txbx>
                        <w:txbxContent>
                          <w:p w:rsidR="00CD4182" w:rsidRPr="00CD4182" w:rsidRDefault="00CD4182" w:rsidP="00CD4182">
                            <w:pPr>
                              <w:wordWrap w:val="0"/>
                              <w:ind w:right="1260" w:firstLineChars="100" w:firstLine="240"/>
                              <w:rPr>
                                <w:rFonts w:asciiTheme="minorEastAsia" w:hAnsiTheme="minorEastAsia"/>
                                <w:sz w:val="24"/>
                              </w:rPr>
                            </w:pPr>
                            <w:r w:rsidRPr="00CD4182">
                              <w:rPr>
                                <w:rFonts w:asciiTheme="minorEastAsia" w:hAnsiTheme="minorEastAsia" w:hint="eastAsia"/>
                                <w:sz w:val="24"/>
                              </w:rPr>
                              <w:t>問合せ先</w:t>
                            </w:r>
                          </w:p>
                          <w:p w:rsidR="00B21D77" w:rsidRPr="00B21D77" w:rsidRDefault="00570061" w:rsidP="00B21D77">
                            <w:pPr>
                              <w:wordWrap w:val="0"/>
                              <w:ind w:right="-1" w:firstLineChars="200" w:firstLine="480"/>
                              <w:rPr>
                                <w:rFonts w:asciiTheme="minorEastAsia" w:hAnsiTheme="minorEastAsia"/>
                                <w:sz w:val="24"/>
                              </w:rPr>
                            </w:pPr>
                            <w:r>
                              <w:rPr>
                                <w:rFonts w:asciiTheme="minorEastAsia" w:hAnsiTheme="minorEastAsia" w:hint="eastAsia"/>
                                <w:sz w:val="24"/>
                              </w:rPr>
                              <w:t>政策</w:t>
                            </w:r>
                            <w:r w:rsidR="00B21D77" w:rsidRPr="00B21D77">
                              <w:rPr>
                                <w:rFonts w:asciiTheme="minorEastAsia" w:hAnsiTheme="minorEastAsia" w:hint="eastAsia"/>
                                <w:sz w:val="24"/>
                              </w:rPr>
                              <w:t xml:space="preserve">局　</w:t>
                            </w:r>
                            <w:r>
                              <w:rPr>
                                <w:rFonts w:asciiTheme="minorEastAsia" w:hAnsiTheme="minorEastAsia" w:hint="eastAsia"/>
                                <w:sz w:val="24"/>
                              </w:rPr>
                              <w:t>政策法務</w:t>
                            </w:r>
                            <w:r w:rsidR="00B21D77" w:rsidRPr="00B21D77">
                              <w:rPr>
                                <w:rFonts w:asciiTheme="minorEastAsia" w:hAnsiTheme="minorEastAsia" w:hint="eastAsia"/>
                                <w:sz w:val="24"/>
                              </w:rPr>
                              <w:t xml:space="preserve">課　</w:t>
                            </w:r>
                            <w:r>
                              <w:rPr>
                                <w:rFonts w:asciiTheme="minorEastAsia" w:hAnsiTheme="minorEastAsia" w:hint="eastAsia"/>
                                <w:sz w:val="24"/>
                              </w:rPr>
                              <w:t>笹田</w:t>
                            </w:r>
                          </w:p>
                          <w:p w:rsidR="00CD4182" w:rsidRPr="00B21D77" w:rsidRDefault="00B21D77" w:rsidP="00B21D77">
                            <w:pPr>
                              <w:wordWrap w:val="0"/>
                              <w:ind w:right="-1" w:firstLineChars="200" w:firstLine="480"/>
                              <w:rPr>
                                <w:rFonts w:asciiTheme="minorEastAsia" w:hAnsiTheme="minorEastAsia"/>
                                <w:sz w:val="24"/>
                              </w:rPr>
                            </w:pPr>
                            <w:r w:rsidRPr="00B21D77">
                              <w:rPr>
                                <w:rFonts w:asciiTheme="minorEastAsia" w:hAnsiTheme="minorEastAsia" w:hint="eastAsia"/>
                                <w:sz w:val="24"/>
                              </w:rPr>
                              <w:t xml:space="preserve">電話　045（210）1111　内線　</w:t>
                            </w:r>
                            <w:r w:rsidR="00570061">
                              <w:rPr>
                                <w:rFonts w:asciiTheme="minorEastAsia" w:hAnsiTheme="minorEastAsia" w:hint="eastAsia"/>
                                <w:sz w:val="24"/>
                              </w:rPr>
                              <w:t>2421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5CF87" id="_x0000_t202" coordsize="21600,21600" o:spt="202" path="m,l,21600r21600,l21600,xe">
                <v:stroke joinstyle="miter"/>
                <v:path gradientshapeok="t" o:connecttype="rect"/>
              </v:shapetype>
              <v:shape id="テキスト ボックス 2" o:spid="_x0000_s1026" type="#_x0000_t202" style="position:absolute;left:0;text-align:left;margin-left:150.75pt;margin-top:10.9pt;width:241.8pt;height:6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lJwIAAAMEAAAOAAAAZHJzL2Uyb0RvYy54bWysU8GO0zAQvSPxD5bvNGm33Xajpqtll0VI&#10;u4C08AGu4zQWtifYbpNybCXER/ALiDPfkx9h7HS7FdwQOVh2xvNm3pvn+WWrFdkI6ySYnA4HKSXC&#10;cCikWeX044fbFzNKnGemYAqMyOlWOHq5eP5s3tSZGEEFqhCWIIhxWVPntPK+zpLE8Upo5gZQC4PB&#10;EqxmHo92lRSWNYiuVTJK0/OkAVvUFrhwDv/e9EG6iPhlKbh/V5ZOeKJyir35uNq4LsOaLOYsW1lW&#10;V5If2mD/0IVm0mDRI9QN84ysrfwLSktuwUHpBxx0AmUpuYgckM0w/YPNQ8VqEbmgOK4+yuT+Hyx/&#10;u3lviSxyekaJYRpH1O2/drsf3e5Xt/9Guv33br/vdj/xTEZBrqZ2GWY91Jjn25fQ4tgjdVffAf/k&#10;iIHripmVuLIWmkqwAtsdhszkJLXHcQFk2dxDgXXZ2kMEakurg5aoDkF0HNv2OCrResLx51k6TWfn&#10;GOIYm6XT6SjOMmHZY3ZtnX8tQJOwyalFK0R0trlzPnTDsscroZiBW6lUtIMypMnpxWQ0iQknES09&#10;ulVJHWqGr/dPIPnKFDHZM6n6PRZQ5sA6EO0p+3bZ4sUgxRKKLfK30LsSXxFuKrBfKGnQkTl1n9fM&#10;CkrUG4MaXgzH42DheBhPAmNiTyPL0wgzHKFy6inpt9c+2r7neoValzLK8NTJoVd0WlTn8CqClU/P&#10;8dbT2138BgAA//8DAFBLAwQUAAYACAAAACEAN48qZ94AAAAKAQAADwAAAGRycy9kb3ducmV2Lnht&#10;bEyPy07DMBBF90j9B2uQ2FE7pekjxKkQiC2ohSKxc+NpEjUeR7HbhL9nWNHlaI7uPTffjK4VF+xD&#10;40lDMlUgkEpvG6o0fH683q9AhGjImtYTavjBAJticpObzPqBtnjZxUpwCIXMaKhj7DIpQ1mjM2Hq&#10;OyT+HX3vTOSzr6TtzcDhrpUzpRbSmYa4oTYdPtdYnnZnp2H/dvz+mqv36sWl3eBHJcmtpdZ3t+PT&#10;I4iIY/yH4U+f1aFgp4M/kw2i1fCgkpRRDbOEJzCwXKUJiAOT87UCWeTyekLxCwAA//8DAFBLAQIt&#10;ABQABgAIAAAAIQC2gziS/gAAAOEBAAATAAAAAAAAAAAAAAAAAAAAAABbQ29udGVudF9UeXBlc10u&#10;eG1sUEsBAi0AFAAGAAgAAAAhADj9If/WAAAAlAEAAAsAAAAAAAAAAAAAAAAALwEAAF9yZWxzLy5y&#10;ZWxzUEsBAi0AFAAGAAgAAAAhAPrRL6UnAgAAAwQAAA4AAAAAAAAAAAAAAAAALgIAAGRycy9lMm9E&#10;b2MueG1sUEsBAi0AFAAGAAgAAAAhADePKmfeAAAACgEAAA8AAAAAAAAAAAAAAAAAgQQAAGRycy9k&#10;b3ducmV2LnhtbFBLBQYAAAAABAAEAPMAAACMBQAAAAA=&#10;" filled="f" stroked="f">
                <v:textbox>
                  <w:txbxContent>
                    <w:p w:rsidR="00CD4182" w:rsidRPr="00CD4182" w:rsidRDefault="00CD4182" w:rsidP="00CD4182">
                      <w:pPr>
                        <w:wordWrap w:val="0"/>
                        <w:ind w:right="1260" w:firstLineChars="100" w:firstLine="240"/>
                        <w:rPr>
                          <w:rFonts w:asciiTheme="minorEastAsia" w:hAnsiTheme="minorEastAsia"/>
                          <w:sz w:val="24"/>
                        </w:rPr>
                      </w:pPr>
                      <w:r w:rsidRPr="00CD4182">
                        <w:rPr>
                          <w:rFonts w:asciiTheme="minorEastAsia" w:hAnsiTheme="minorEastAsia" w:hint="eastAsia"/>
                          <w:sz w:val="24"/>
                        </w:rPr>
                        <w:t>問合せ先</w:t>
                      </w:r>
                    </w:p>
                    <w:p w:rsidR="00B21D77" w:rsidRPr="00B21D77" w:rsidRDefault="00570061" w:rsidP="00B21D77">
                      <w:pPr>
                        <w:wordWrap w:val="0"/>
                        <w:ind w:right="-1" w:firstLineChars="200" w:firstLine="480"/>
                        <w:rPr>
                          <w:rFonts w:asciiTheme="minorEastAsia" w:hAnsiTheme="minorEastAsia"/>
                          <w:sz w:val="24"/>
                        </w:rPr>
                      </w:pPr>
                      <w:r>
                        <w:rPr>
                          <w:rFonts w:asciiTheme="minorEastAsia" w:hAnsiTheme="minorEastAsia" w:hint="eastAsia"/>
                          <w:sz w:val="24"/>
                        </w:rPr>
                        <w:t>政策</w:t>
                      </w:r>
                      <w:r w:rsidR="00B21D77" w:rsidRPr="00B21D77">
                        <w:rPr>
                          <w:rFonts w:asciiTheme="minorEastAsia" w:hAnsiTheme="minorEastAsia" w:hint="eastAsia"/>
                          <w:sz w:val="24"/>
                        </w:rPr>
                        <w:t xml:space="preserve">局　</w:t>
                      </w:r>
                      <w:r>
                        <w:rPr>
                          <w:rFonts w:asciiTheme="minorEastAsia" w:hAnsiTheme="minorEastAsia" w:hint="eastAsia"/>
                          <w:sz w:val="24"/>
                        </w:rPr>
                        <w:t>政策法務</w:t>
                      </w:r>
                      <w:r w:rsidR="00B21D77" w:rsidRPr="00B21D77">
                        <w:rPr>
                          <w:rFonts w:asciiTheme="minorEastAsia" w:hAnsiTheme="minorEastAsia" w:hint="eastAsia"/>
                          <w:sz w:val="24"/>
                        </w:rPr>
                        <w:t xml:space="preserve">課　</w:t>
                      </w:r>
                      <w:r>
                        <w:rPr>
                          <w:rFonts w:asciiTheme="minorEastAsia" w:hAnsiTheme="minorEastAsia" w:hint="eastAsia"/>
                          <w:sz w:val="24"/>
                        </w:rPr>
                        <w:t>笹田</w:t>
                      </w:r>
                    </w:p>
                    <w:p w:rsidR="00CD4182" w:rsidRPr="00B21D77" w:rsidRDefault="00B21D77" w:rsidP="00B21D77">
                      <w:pPr>
                        <w:wordWrap w:val="0"/>
                        <w:ind w:right="-1" w:firstLineChars="200" w:firstLine="480"/>
                        <w:rPr>
                          <w:rFonts w:asciiTheme="minorEastAsia" w:hAnsiTheme="minorEastAsia"/>
                          <w:sz w:val="24"/>
                        </w:rPr>
                      </w:pPr>
                      <w:r w:rsidRPr="00B21D77">
                        <w:rPr>
                          <w:rFonts w:asciiTheme="minorEastAsia" w:hAnsiTheme="minorEastAsia" w:hint="eastAsia"/>
                          <w:sz w:val="24"/>
                        </w:rPr>
                        <w:t xml:space="preserve">電話　045（210）1111　内線　</w:t>
                      </w:r>
                      <w:r w:rsidR="00570061">
                        <w:rPr>
                          <w:rFonts w:asciiTheme="minorEastAsia" w:hAnsiTheme="minorEastAsia" w:hint="eastAsia"/>
                          <w:sz w:val="24"/>
                        </w:rPr>
                        <w:t>2421</w:t>
                      </w:r>
                    </w:p>
                  </w:txbxContent>
                </v:textbox>
                <w10:wrap anchorx="margin"/>
              </v:shape>
            </w:pict>
          </mc:Fallback>
        </mc:AlternateContent>
      </w:r>
    </w:p>
    <w:p w:rsidR="00622D80" w:rsidRDefault="00622D80" w:rsidP="00622D80">
      <w:pPr>
        <w:rPr>
          <w:rFonts w:asciiTheme="minorEastAsia" w:hAnsiTheme="minorEastAsia"/>
          <w:sz w:val="24"/>
          <w:szCs w:val="24"/>
        </w:rPr>
      </w:pPr>
    </w:p>
    <w:p w:rsidR="00127E37" w:rsidRDefault="00127E37" w:rsidP="00622D80">
      <w:pPr>
        <w:rPr>
          <w:rFonts w:asciiTheme="minorEastAsia" w:hAnsiTheme="minorEastAsia"/>
          <w:sz w:val="24"/>
          <w:szCs w:val="24"/>
        </w:rPr>
      </w:pPr>
    </w:p>
    <w:p w:rsidR="00127E37" w:rsidRDefault="00127E37" w:rsidP="00622D80">
      <w:pPr>
        <w:rPr>
          <w:rFonts w:asciiTheme="minorEastAsia" w:hAnsiTheme="minorEastAsia"/>
          <w:sz w:val="24"/>
          <w:szCs w:val="24"/>
        </w:rPr>
        <w:sectPr w:rsidR="00127E37" w:rsidSect="0020119B">
          <w:pgSz w:w="11906" w:h="16838"/>
          <w:pgMar w:top="1985" w:right="1701" w:bottom="1701" w:left="1701" w:header="851" w:footer="992" w:gutter="0"/>
          <w:cols w:space="425"/>
          <w:docGrid w:type="lines" w:linePitch="360"/>
        </w:sectPr>
      </w:pPr>
    </w:p>
    <w:p w:rsidR="00622D80" w:rsidRDefault="00622D80" w:rsidP="00057D39">
      <w:pPr>
        <w:wordWrap w:val="0"/>
        <w:ind w:right="960"/>
        <w:rPr>
          <w:rFonts w:asciiTheme="minorEastAsia" w:hAnsiTheme="minorEastAsia"/>
          <w:sz w:val="24"/>
          <w:szCs w:val="24"/>
        </w:rPr>
      </w:pPr>
    </w:p>
    <w:sectPr w:rsidR="00622D80" w:rsidSect="00622D80">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16" w:rsidRDefault="004F7116" w:rsidP="00A03F63">
      <w:r>
        <w:separator/>
      </w:r>
    </w:p>
  </w:endnote>
  <w:endnote w:type="continuationSeparator" w:id="0">
    <w:p w:rsidR="004F7116" w:rsidRDefault="004F7116" w:rsidP="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16" w:rsidRDefault="004F7116" w:rsidP="00A03F63">
      <w:r>
        <w:separator/>
      </w:r>
    </w:p>
  </w:footnote>
  <w:footnote w:type="continuationSeparator" w:id="0">
    <w:p w:rsidR="004F7116" w:rsidRDefault="004F7116" w:rsidP="00A0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80" w:rsidRPr="00057D39" w:rsidRDefault="00622D80" w:rsidP="00057D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C"/>
    <w:rsid w:val="00011E87"/>
    <w:rsid w:val="0001795B"/>
    <w:rsid w:val="00025458"/>
    <w:rsid w:val="00031A3B"/>
    <w:rsid w:val="00041722"/>
    <w:rsid w:val="00046972"/>
    <w:rsid w:val="00057D39"/>
    <w:rsid w:val="00065837"/>
    <w:rsid w:val="00084D2B"/>
    <w:rsid w:val="00086908"/>
    <w:rsid w:val="00092155"/>
    <w:rsid w:val="0009606B"/>
    <w:rsid w:val="000A0793"/>
    <w:rsid w:val="000B309D"/>
    <w:rsid w:val="000D703F"/>
    <w:rsid w:val="000F4B43"/>
    <w:rsid w:val="000F4E1B"/>
    <w:rsid w:val="001145AB"/>
    <w:rsid w:val="00127E37"/>
    <w:rsid w:val="0019148A"/>
    <w:rsid w:val="001D3A26"/>
    <w:rsid w:val="001E2A6E"/>
    <w:rsid w:val="001E5AB1"/>
    <w:rsid w:val="0020119B"/>
    <w:rsid w:val="002244EB"/>
    <w:rsid w:val="002401B5"/>
    <w:rsid w:val="00284A30"/>
    <w:rsid w:val="00291EA6"/>
    <w:rsid w:val="002F2065"/>
    <w:rsid w:val="003031A6"/>
    <w:rsid w:val="0031036A"/>
    <w:rsid w:val="003252B3"/>
    <w:rsid w:val="00330417"/>
    <w:rsid w:val="00332BF9"/>
    <w:rsid w:val="003447CD"/>
    <w:rsid w:val="00373757"/>
    <w:rsid w:val="00375484"/>
    <w:rsid w:val="00375A5A"/>
    <w:rsid w:val="003A118F"/>
    <w:rsid w:val="003A41B0"/>
    <w:rsid w:val="003E4745"/>
    <w:rsid w:val="00401FD1"/>
    <w:rsid w:val="00434BA4"/>
    <w:rsid w:val="00452849"/>
    <w:rsid w:val="00484F38"/>
    <w:rsid w:val="00495760"/>
    <w:rsid w:val="004B02F8"/>
    <w:rsid w:val="004C072A"/>
    <w:rsid w:val="004F7116"/>
    <w:rsid w:val="00523703"/>
    <w:rsid w:val="005354C1"/>
    <w:rsid w:val="00551AA6"/>
    <w:rsid w:val="00570061"/>
    <w:rsid w:val="00583E45"/>
    <w:rsid w:val="005B379F"/>
    <w:rsid w:val="005C0F16"/>
    <w:rsid w:val="005D0F97"/>
    <w:rsid w:val="005F08C1"/>
    <w:rsid w:val="006131F8"/>
    <w:rsid w:val="00615975"/>
    <w:rsid w:val="00621CB0"/>
    <w:rsid w:val="00622D80"/>
    <w:rsid w:val="00623F10"/>
    <w:rsid w:val="006305D5"/>
    <w:rsid w:val="00640EA4"/>
    <w:rsid w:val="00656BC8"/>
    <w:rsid w:val="00675692"/>
    <w:rsid w:val="00680E13"/>
    <w:rsid w:val="00685359"/>
    <w:rsid w:val="006A5A80"/>
    <w:rsid w:val="006D553E"/>
    <w:rsid w:val="006F030B"/>
    <w:rsid w:val="0070450E"/>
    <w:rsid w:val="00736D49"/>
    <w:rsid w:val="00797528"/>
    <w:rsid w:val="007C02CC"/>
    <w:rsid w:val="007C1F3D"/>
    <w:rsid w:val="0085326F"/>
    <w:rsid w:val="00896ECF"/>
    <w:rsid w:val="009212A7"/>
    <w:rsid w:val="00922090"/>
    <w:rsid w:val="0093516E"/>
    <w:rsid w:val="0093673D"/>
    <w:rsid w:val="00961C03"/>
    <w:rsid w:val="00982624"/>
    <w:rsid w:val="0099422C"/>
    <w:rsid w:val="009A2E8D"/>
    <w:rsid w:val="009F14E5"/>
    <w:rsid w:val="00A03F63"/>
    <w:rsid w:val="00A67674"/>
    <w:rsid w:val="00A676F5"/>
    <w:rsid w:val="00AB4C0A"/>
    <w:rsid w:val="00AB6018"/>
    <w:rsid w:val="00AB78E4"/>
    <w:rsid w:val="00AE06D9"/>
    <w:rsid w:val="00B21D77"/>
    <w:rsid w:val="00B42EE2"/>
    <w:rsid w:val="00B45A6B"/>
    <w:rsid w:val="00B46B4E"/>
    <w:rsid w:val="00B616BB"/>
    <w:rsid w:val="00BA5AE7"/>
    <w:rsid w:val="00BB7ABF"/>
    <w:rsid w:val="00BC5FB1"/>
    <w:rsid w:val="00BF07F4"/>
    <w:rsid w:val="00BF64F2"/>
    <w:rsid w:val="00C21D83"/>
    <w:rsid w:val="00C74DDE"/>
    <w:rsid w:val="00C85C4B"/>
    <w:rsid w:val="00C9397D"/>
    <w:rsid w:val="00CD4182"/>
    <w:rsid w:val="00CD54DB"/>
    <w:rsid w:val="00CF435F"/>
    <w:rsid w:val="00D16971"/>
    <w:rsid w:val="00D355DD"/>
    <w:rsid w:val="00D65CCC"/>
    <w:rsid w:val="00D67E83"/>
    <w:rsid w:val="00D83E59"/>
    <w:rsid w:val="00D87D62"/>
    <w:rsid w:val="00DC7565"/>
    <w:rsid w:val="00DC7735"/>
    <w:rsid w:val="00DD3DED"/>
    <w:rsid w:val="00DD6D73"/>
    <w:rsid w:val="00DE23AB"/>
    <w:rsid w:val="00E01841"/>
    <w:rsid w:val="00E27333"/>
    <w:rsid w:val="00E57476"/>
    <w:rsid w:val="00E8651D"/>
    <w:rsid w:val="00EA5DE0"/>
    <w:rsid w:val="00EC7E90"/>
    <w:rsid w:val="00ED5209"/>
    <w:rsid w:val="00EE7370"/>
    <w:rsid w:val="00EF5548"/>
    <w:rsid w:val="00F10061"/>
    <w:rsid w:val="00F332D0"/>
    <w:rsid w:val="00F92FF0"/>
    <w:rsid w:val="00FB476A"/>
    <w:rsid w:val="00FB612F"/>
    <w:rsid w:val="00FD071D"/>
    <w:rsid w:val="00FE6EFD"/>
    <w:rsid w:val="00FF3ECE"/>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859CFF71-4501-45DD-8240-FFC22A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3"/>
    <w:pPr>
      <w:tabs>
        <w:tab w:val="center" w:pos="4252"/>
        <w:tab w:val="right" w:pos="8504"/>
      </w:tabs>
      <w:snapToGrid w:val="0"/>
    </w:pPr>
  </w:style>
  <w:style w:type="character" w:customStyle="1" w:styleId="a4">
    <w:name w:val="ヘッダー (文字)"/>
    <w:basedOn w:val="a0"/>
    <w:link w:val="a3"/>
    <w:uiPriority w:val="99"/>
    <w:rsid w:val="00A03F63"/>
  </w:style>
  <w:style w:type="paragraph" w:styleId="a5">
    <w:name w:val="footer"/>
    <w:basedOn w:val="a"/>
    <w:link w:val="a6"/>
    <w:uiPriority w:val="99"/>
    <w:unhideWhenUsed/>
    <w:rsid w:val="00A03F63"/>
    <w:pPr>
      <w:tabs>
        <w:tab w:val="center" w:pos="4252"/>
        <w:tab w:val="right" w:pos="8504"/>
      </w:tabs>
      <w:snapToGrid w:val="0"/>
    </w:pPr>
  </w:style>
  <w:style w:type="character" w:customStyle="1" w:styleId="a6">
    <w:name w:val="フッター (文字)"/>
    <w:basedOn w:val="a0"/>
    <w:link w:val="a5"/>
    <w:uiPriority w:val="99"/>
    <w:rsid w:val="00A03F63"/>
  </w:style>
  <w:style w:type="paragraph" w:styleId="a7">
    <w:name w:val="Balloon Text"/>
    <w:basedOn w:val="a"/>
    <w:link w:val="a8"/>
    <w:uiPriority w:val="99"/>
    <w:semiHidden/>
    <w:unhideWhenUsed/>
    <w:rsid w:val="00114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5AB"/>
    <w:rPr>
      <w:rFonts w:asciiTheme="majorHAnsi" w:eastAsiaTheme="majorEastAsia" w:hAnsiTheme="majorHAnsi" w:cstheme="majorBidi"/>
      <w:sz w:val="18"/>
      <w:szCs w:val="18"/>
    </w:rPr>
  </w:style>
  <w:style w:type="character" w:styleId="a9">
    <w:name w:val="Hyperlink"/>
    <w:basedOn w:val="a0"/>
    <w:uiPriority w:val="99"/>
    <w:unhideWhenUsed/>
    <w:rsid w:val="001E5AB1"/>
    <w:rPr>
      <w:color w:val="0563C1" w:themeColor="hyperlink"/>
      <w:u w:val="single"/>
    </w:rPr>
  </w:style>
  <w:style w:type="character" w:styleId="aa">
    <w:name w:val="annotation reference"/>
    <w:basedOn w:val="a0"/>
    <w:uiPriority w:val="99"/>
    <w:semiHidden/>
    <w:unhideWhenUsed/>
    <w:rsid w:val="003031A6"/>
    <w:rPr>
      <w:sz w:val="18"/>
      <w:szCs w:val="18"/>
    </w:rPr>
  </w:style>
  <w:style w:type="paragraph" w:styleId="ab">
    <w:name w:val="annotation text"/>
    <w:basedOn w:val="a"/>
    <w:link w:val="ac"/>
    <w:uiPriority w:val="99"/>
    <w:semiHidden/>
    <w:unhideWhenUsed/>
    <w:rsid w:val="003031A6"/>
    <w:pPr>
      <w:jc w:val="left"/>
    </w:pPr>
  </w:style>
  <w:style w:type="character" w:customStyle="1" w:styleId="ac">
    <w:name w:val="コメント文字列 (文字)"/>
    <w:basedOn w:val="a0"/>
    <w:link w:val="ab"/>
    <w:uiPriority w:val="99"/>
    <w:semiHidden/>
    <w:rsid w:val="003031A6"/>
  </w:style>
  <w:style w:type="paragraph" w:styleId="ad">
    <w:name w:val="annotation subject"/>
    <w:basedOn w:val="ab"/>
    <w:next w:val="ab"/>
    <w:link w:val="ae"/>
    <w:uiPriority w:val="99"/>
    <w:semiHidden/>
    <w:unhideWhenUsed/>
    <w:rsid w:val="003031A6"/>
    <w:rPr>
      <w:b/>
      <w:bCs/>
    </w:rPr>
  </w:style>
  <w:style w:type="character" w:customStyle="1" w:styleId="ae">
    <w:name w:val="コメント内容 (文字)"/>
    <w:basedOn w:val="ac"/>
    <w:link w:val="ad"/>
    <w:uiPriority w:val="99"/>
    <w:semiHidden/>
    <w:rsid w:val="0030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16007">
      <w:bodyDiv w:val="1"/>
      <w:marLeft w:val="0"/>
      <w:marRight w:val="0"/>
      <w:marTop w:val="0"/>
      <w:marBottom w:val="0"/>
      <w:divBdr>
        <w:top w:val="none" w:sz="0" w:space="0" w:color="auto"/>
        <w:left w:val="none" w:sz="0" w:space="0" w:color="auto"/>
        <w:bottom w:val="none" w:sz="0" w:space="0" w:color="auto"/>
        <w:right w:val="none" w:sz="0" w:space="0" w:color="auto"/>
      </w:divBdr>
      <w:divsChild>
        <w:div w:id="1967541592">
          <w:marLeft w:val="0"/>
          <w:marRight w:val="0"/>
          <w:marTop w:val="0"/>
          <w:marBottom w:val="0"/>
          <w:divBdr>
            <w:top w:val="none" w:sz="0" w:space="0" w:color="auto"/>
            <w:left w:val="none" w:sz="0" w:space="0" w:color="auto"/>
            <w:bottom w:val="none" w:sz="0" w:space="0" w:color="auto"/>
            <w:right w:val="none" w:sz="0" w:space="0" w:color="auto"/>
          </w:divBdr>
          <w:divsChild>
            <w:div w:id="194272716">
              <w:marLeft w:val="0"/>
              <w:marRight w:val="0"/>
              <w:marTop w:val="0"/>
              <w:marBottom w:val="0"/>
              <w:divBdr>
                <w:top w:val="single" w:sz="6" w:space="0" w:color="B2B0AC"/>
                <w:left w:val="single" w:sz="12" w:space="0" w:color="B2B0AC"/>
                <w:bottom w:val="single" w:sz="12" w:space="0" w:color="6D6D6D"/>
                <w:right w:val="single" w:sz="12" w:space="0" w:color="B2B0AC"/>
              </w:divBdr>
              <w:divsChild>
                <w:div w:id="1379934464">
                  <w:marLeft w:val="0"/>
                  <w:marRight w:val="0"/>
                  <w:marTop w:val="0"/>
                  <w:marBottom w:val="0"/>
                  <w:divBdr>
                    <w:top w:val="none" w:sz="0" w:space="0" w:color="auto"/>
                    <w:left w:val="none" w:sz="0" w:space="0" w:color="auto"/>
                    <w:bottom w:val="none" w:sz="0" w:space="0" w:color="auto"/>
                    <w:right w:val="none" w:sz="0" w:space="0" w:color="auto"/>
                  </w:divBdr>
                  <w:divsChild>
                    <w:div w:id="1832014979">
                      <w:marLeft w:val="0"/>
                      <w:marRight w:val="0"/>
                      <w:marTop w:val="0"/>
                      <w:marBottom w:val="0"/>
                      <w:divBdr>
                        <w:top w:val="none" w:sz="0" w:space="0" w:color="auto"/>
                        <w:left w:val="none" w:sz="0" w:space="0" w:color="auto"/>
                        <w:bottom w:val="none" w:sz="0" w:space="0" w:color="auto"/>
                        <w:right w:val="none" w:sz="0" w:space="0" w:color="auto"/>
                      </w:divBdr>
                      <w:divsChild>
                        <w:div w:id="1257054843">
                          <w:marLeft w:val="0"/>
                          <w:marRight w:val="0"/>
                          <w:marTop w:val="0"/>
                          <w:marBottom w:val="0"/>
                          <w:divBdr>
                            <w:top w:val="none" w:sz="0" w:space="0" w:color="auto"/>
                            <w:left w:val="none" w:sz="0" w:space="0" w:color="auto"/>
                            <w:bottom w:val="none" w:sz="0" w:space="0" w:color="auto"/>
                            <w:right w:val="none" w:sz="0" w:space="0" w:color="auto"/>
                          </w:divBdr>
                          <w:divsChild>
                            <w:div w:id="2115896876">
                              <w:marLeft w:val="0"/>
                              <w:marRight w:val="0"/>
                              <w:marTop w:val="0"/>
                              <w:marBottom w:val="0"/>
                              <w:divBdr>
                                <w:top w:val="none" w:sz="0" w:space="0" w:color="auto"/>
                                <w:left w:val="none" w:sz="0" w:space="0" w:color="auto"/>
                                <w:bottom w:val="none" w:sz="0" w:space="0" w:color="auto"/>
                                <w:right w:val="none" w:sz="0" w:space="0" w:color="auto"/>
                              </w:divBdr>
                              <w:divsChild>
                                <w:div w:id="475531288">
                                  <w:marLeft w:val="0"/>
                                  <w:marRight w:val="0"/>
                                  <w:marTop w:val="0"/>
                                  <w:marBottom w:val="0"/>
                                  <w:divBdr>
                                    <w:top w:val="none" w:sz="0" w:space="0" w:color="auto"/>
                                    <w:left w:val="none" w:sz="0" w:space="0" w:color="auto"/>
                                    <w:bottom w:val="none" w:sz="0" w:space="0" w:color="auto"/>
                                    <w:right w:val="none" w:sz="0" w:space="0" w:color="auto"/>
                                  </w:divBdr>
                                  <w:divsChild>
                                    <w:div w:id="149903917">
                                      <w:marLeft w:val="0"/>
                                      <w:marRight w:val="0"/>
                                      <w:marTop w:val="0"/>
                                      <w:marBottom w:val="0"/>
                                      <w:divBdr>
                                        <w:top w:val="none" w:sz="0" w:space="0" w:color="auto"/>
                                        <w:left w:val="none" w:sz="0" w:space="0" w:color="auto"/>
                                        <w:bottom w:val="none" w:sz="0" w:space="0" w:color="auto"/>
                                        <w:right w:val="none" w:sz="0" w:space="0" w:color="auto"/>
                                      </w:divBdr>
                                      <w:divsChild>
                                        <w:div w:id="766583704">
                                          <w:marLeft w:val="0"/>
                                          <w:marRight w:val="0"/>
                                          <w:marTop w:val="0"/>
                                          <w:marBottom w:val="0"/>
                                          <w:divBdr>
                                            <w:top w:val="none" w:sz="0" w:space="0" w:color="auto"/>
                                            <w:left w:val="none" w:sz="0" w:space="0" w:color="auto"/>
                                            <w:bottom w:val="none" w:sz="0" w:space="0" w:color="auto"/>
                                            <w:right w:val="none" w:sz="0" w:space="0" w:color="auto"/>
                                          </w:divBdr>
                                          <w:divsChild>
                                            <w:div w:id="839931938">
                                              <w:marLeft w:val="0"/>
                                              <w:marRight w:val="0"/>
                                              <w:marTop w:val="45"/>
                                              <w:marBottom w:val="45"/>
                                              <w:divBdr>
                                                <w:top w:val="none" w:sz="0" w:space="0" w:color="auto"/>
                                                <w:left w:val="none" w:sz="0" w:space="0" w:color="auto"/>
                                                <w:bottom w:val="none" w:sz="0" w:space="0" w:color="auto"/>
                                                <w:right w:val="none" w:sz="0" w:space="0" w:color="auto"/>
                                              </w:divBdr>
                                              <w:divsChild>
                                                <w:div w:id="238097064">
                                                  <w:marLeft w:val="0"/>
                                                  <w:marRight w:val="0"/>
                                                  <w:marTop w:val="0"/>
                                                  <w:marBottom w:val="0"/>
                                                  <w:divBdr>
                                                    <w:top w:val="none" w:sz="0" w:space="0" w:color="auto"/>
                                                    <w:left w:val="none" w:sz="0" w:space="0" w:color="auto"/>
                                                    <w:bottom w:val="none" w:sz="0" w:space="0" w:color="auto"/>
                                                    <w:right w:val="none" w:sz="0" w:space="0" w:color="auto"/>
                                                  </w:divBdr>
                                                  <w:divsChild>
                                                    <w:div w:id="10521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6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1B6AC-E699-4261-B191-039D7626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ユーザー</cp:lastModifiedBy>
  <cp:revision>13</cp:revision>
  <cp:lastPrinted>2020-08-07T04:14:00Z</cp:lastPrinted>
  <dcterms:created xsi:type="dcterms:W3CDTF">2020-07-28T10:35:00Z</dcterms:created>
  <dcterms:modified xsi:type="dcterms:W3CDTF">2020-08-19T23:58:00Z</dcterms:modified>
</cp:coreProperties>
</file>